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4B" w:rsidRDefault="009B2F4B">
      <w:pPr>
        <w:pStyle w:val="BodyText"/>
        <w:ind w:left="112"/>
        <w:rPr>
          <w:rFonts w:ascii="Times New Roman"/>
          <w:sz w:val="20"/>
        </w:rPr>
      </w:pPr>
    </w:p>
    <w:p w:rsidR="009B2F4B" w:rsidRDefault="00E73CAE" w:rsidP="00E73CAE">
      <w:pPr>
        <w:pStyle w:val="Heading1"/>
      </w:pPr>
      <w:r>
        <w:rPr>
          <w:rFonts w:ascii="Times New Roman"/>
          <w:noProof/>
          <w:sz w:val="20"/>
        </w:rPr>
        <w:drawing>
          <wp:inline distT="0" distB="0" distL="0" distR="0" wp14:anchorId="19053E41" wp14:editId="7931F55D">
            <wp:extent cx="1097236" cy="1097279"/>
            <wp:effectExtent l="0" t="0" r="0" b="0"/>
            <wp:docPr id="1" name="image1.jpeg" descr="Decorative image o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36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4B" w:rsidRPr="00E73CAE" w:rsidRDefault="007E431C" w:rsidP="000056ED">
      <w:pPr>
        <w:pStyle w:val="Heading1"/>
        <w:jc w:val="center"/>
      </w:pPr>
      <w:r w:rsidRPr="00E73CAE">
        <w:t>ADVISER STATEMENT OF ACADEMIC IMPEDIMENT</w:t>
      </w:r>
    </w:p>
    <w:p w:rsidR="009B2F4B" w:rsidRDefault="009B2F4B" w:rsidP="00E73CAE"/>
    <w:p w:rsidR="000056ED" w:rsidRPr="00E73CAE" w:rsidRDefault="000056ED" w:rsidP="00E73CAE">
      <w:bookmarkStart w:id="0" w:name="_GoBack"/>
      <w:bookmarkEnd w:id="0"/>
    </w:p>
    <w:p w:rsidR="009B2F4B" w:rsidRPr="00E73CAE" w:rsidRDefault="00E73CAE" w:rsidP="00E73CAE">
      <w:r>
        <w:t>Print Student Name:</w:t>
      </w:r>
      <w:r w:rsidR="007E431C" w:rsidRPr="00E73CAE">
        <w:t xml:space="preserve"> </w:t>
      </w:r>
      <w:r w:rsidR="007E431C" w:rsidRPr="00E73CAE">
        <w:t xml:space="preserve"> </w:t>
      </w:r>
      <w:r>
        <w:t>_______________________________________</w:t>
      </w:r>
      <w:r w:rsidR="007E431C" w:rsidRPr="00E73CAE">
        <w:tab/>
      </w:r>
    </w:p>
    <w:p w:rsidR="009B2F4B" w:rsidRPr="00E73CAE" w:rsidRDefault="009B2F4B" w:rsidP="00E73CAE"/>
    <w:p w:rsidR="009B2F4B" w:rsidRPr="00E73CAE" w:rsidRDefault="00E73CAE" w:rsidP="00E73CAE">
      <w:r>
        <w:t>Print Academic Adviser name:</w:t>
      </w:r>
      <w:r w:rsidR="007E431C" w:rsidRPr="00E73CAE">
        <w:t xml:space="preserve"> </w:t>
      </w:r>
      <w:r>
        <w:t>________________________________</w:t>
      </w:r>
    </w:p>
    <w:p w:rsidR="009B2F4B" w:rsidRPr="00E73CAE" w:rsidRDefault="009B2F4B" w:rsidP="00E73CAE"/>
    <w:p w:rsidR="00E73CAE" w:rsidRDefault="00E73CAE" w:rsidP="00E73CAE">
      <w:r>
        <w:t>Indicate semester: _________________________________________</w:t>
      </w:r>
    </w:p>
    <w:p w:rsidR="00E73CAE" w:rsidRDefault="00E73CAE" w:rsidP="00E73CAE"/>
    <w:p w:rsidR="00E73CAE" w:rsidRDefault="00E73CAE" w:rsidP="00E73CAE"/>
    <w:p w:rsidR="009B2F4B" w:rsidRDefault="00E73CAE" w:rsidP="00E73CAE">
      <w:r>
        <w:t>T</w:t>
      </w:r>
      <w:r w:rsidR="007E431C" w:rsidRPr="00E73CAE">
        <w:t>he Off-Cam</w:t>
      </w:r>
      <w:r>
        <w:t>pus Study Board recognizes the following academic impediments. C</w:t>
      </w:r>
      <w:r w:rsidR="009E4650">
        <w:t>ircle</w:t>
      </w:r>
      <w:r w:rsidR="000056ED">
        <w:t xml:space="preserve"> </w:t>
      </w:r>
      <w:r>
        <w:t>one.</w:t>
      </w:r>
    </w:p>
    <w:p w:rsidR="00E73CAE" w:rsidRPr="00E73CAE" w:rsidRDefault="00E73CAE" w:rsidP="00E73CAE"/>
    <w:p w:rsidR="009B2F4B" w:rsidRPr="00E73CAE" w:rsidRDefault="007E431C" w:rsidP="009E4650">
      <w:pPr>
        <w:pStyle w:val="ListParagraph"/>
        <w:numPr>
          <w:ilvl w:val="0"/>
          <w:numId w:val="1"/>
        </w:numPr>
      </w:pPr>
      <w:r w:rsidRPr="00E73CAE">
        <w:t>Inability to complete the major</w:t>
      </w:r>
    </w:p>
    <w:p w:rsidR="009B2F4B" w:rsidRPr="00E73CAE" w:rsidRDefault="007E431C" w:rsidP="009E4650">
      <w:pPr>
        <w:pStyle w:val="ListParagraph"/>
        <w:numPr>
          <w:ilvl w:val="0"/>
          <w:numId w:val="1"/>
        </w:numPr>
      </w:pPr>
      <w:r w:rsidRPr="00E73CAE">
        <w:t>Inability to complete a concentration</w:t>
      </w:r>
    </w:p>
    <w:p w:rsidR="009B2F4B" w:rsidRPr="00E73CAE" w:rsidRDefault="007E431C" w:rsidP="009E4650">
      <w:pPr>
        <w:pStyle w:val="ListParagraph"/>
        <w:numPr>
          <w:ilvl w:val="0"/>
          <w:numId w:val="1"/>
        </w:numPr>
      </w:pPr>
      <w:r w:rsidRPr="00E73CAE">
        <w:t>Inability to take courses in the appropriate sequence</w:t>
      </w:r>
    </w:p>
    <w:p w:rsidR="009B2F4B" w:rsidRPr="00E73CAE" w:rsidRDefault="007E431C" w:rsidP="009E4650">
      <w:pPr>
        <w:pStyle w:val="ListParagraph"/>
        <w:numPr>
          <w:ilvl w:val="0"/>
          <w:numId w:val="1"/>
        </w:numPr>
      </w:pPr>
      <w:r w:rsidRPr="00E73CAE">
        <w:t>Inability to complete the prerequisites for the OCS program</w:t>
      </w:r>
    </w:p>
    <w:p w:rsidR="009B2F4B" w:rsidRPr="00E73CAE" w:rsidRDefault="007E431C" w:rsidP="00E73CAE">
      <w:r w:rsidRPr="00E73CAE">
        <w:tab/>
      </w:r>
    </w:p>
    <w:p w:rsidR="00E73CAE" w:rsidRDefault="00E73CAE" w:rsidP="00E73CAE"/>
    <w:p w:rsidR="00E73CAE" w:rsidRDefault="00E73CAE" w:rsidP="00E73CAE">
      <w:r>
        <w:t>Statement</w:t>
      </w:r>
    </w:p>
    <w:p w:rsidR="00E73CAE" w:rsidRDefault="00E73CAE" w:rsidP="00E73CAE"/>
    <w:p w:rsidR="009B2F4B" w:rsidRDefault="007E431C" w:rsidP="00E73CAE">
      <w:r w:rsidRPr="00E73CAE">
        <w:t xml:space="preserve">Extra-curricular or personal considerations should not be included in adviser statements. Non-academic reasons are not considered in granting exemptions by the OCS Board. </w:t>
      </w:r>
      <w:r w:rsidR="00E73CAE">
        <w:t>Statements should be a brief description of the impediment.</w:t>
      </w:r>
    </w:p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/>
    <w:p w:rsidR="00E73CAE" w:rsidRDefault="00E73CAE" w:rsidP="00E73CAE">
      <w:r>
        <w:t>Academic Adviser Signature &amp; Date: _________________________________________________________</w:t>
      </w:r>
    </w:p>
    <w:p w:rsidR="00E73CAE" w:rsidRDefault="00E73CAE" w:rsidP="00E73CAE"/>
    <w:p w:rsidR="00E73CAE" w:rsidRDefault="00E73CAE" w:rsidP="00E73CAE"/>
    <w:p w:rsidR="00E73CAE" w:rsidRDefault="00E73CAE" w:rsidP="00E73CAE"/>
    <w:sectPr w:rsidR="00E73CAE">
      <w:type w:val="continuous"/>
      <w:pgSz w:w="12240" w:h="15840"/>
      <w:pgMar w:top="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1C" w:rsidRDefault="007E431C" w:rsidP="009E4650">
      <w:r>
        <w:separator/>
      </w:r>
    </w:p>
  </w:endnote>
  <w:endnote w:type="continuationSeparator" w:id="0">
    <w:p w:rsidR="007E431C" w:rsidRDefault="007E431C" w:rsidP="009E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1C" w:rsidRDefault="007E431C" w:rsidP="009E4650">
      <w:r>
        <w:separator/>
      </w:r>
    </w:p>
  </w:footnote>
  <w:footnote w:type="continuationSeparator" w:id="0">
    <w:p w:rsidR="007E431C" w:rsidRDefault="007E431C" w:rsidP="009E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649AD"/>
    <w:multiLevelType w:val="hybridMultilevel"/>
    <w:tmpl w:val="4D8C7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2F4B"/>
    <w:rsid w:val="000056ED"/>
    <w:rsid w:val="007E431C"/>
    <w:rsid w:val="009B2F4B"/>
    <w:rsid w:val="009E4650"/>
    <w:rsid w:val="00E7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C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73C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6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4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65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2017-07-14T15:14:00Z</dcterms:created>
  <dcterms:modified xsi:type="dcterms:W3CDTF">2017-07-14T15:16:00Z</dcterms:modified>
</cp:coreProperties>
</file>